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7A" w:rsidRPr="001B7B9D" w:rsidRDefault="003C7058" w:rsidP="00D84894">
      <w:pPr>
        <w:tabs>
          <w:tab w:val="left" w:pos="8055"/>
        </w:tabs>
        <w:rPr>
          <w:rFonts w:ascii="Franklin Gothic Heavy" w:hAnsi="Franklin Gothic Heavy"/>
          <w:b/>
          <w:noProof/>
          <w:lang w:val="en-GB" w:eastAsia="en-GB"/>
        </w:rPr>
      </w:pPr>
      <w:r w:rsidRPr="001B7B9D">
        <w:rPr>
          <w:rFonts w:ascii="Franklin Gothic Heavy" w:hAnsi="Franklin Gothic Heavy"/>
          <w:b/>
          <w:noProof/>
          <w:color w:val="FF0000"/>
          <w:sz w:val="28"/>
          <w:szCs w:val="28"/>
        </w:rPr>
        <w:pict>
          <v:rect id="_x0000_s1048" style="position:absolute;margin-left:380pt;margin-top:9pt;width:169pt;height:339.95pt;z-index:251643392" strokecolor="red" strokeweight="6pt">
            <v:stroke linestyle="thickBetweenThin"/>
            <v:textbox>
              <w:txbxContent>
                <w:p w:rsidR="00E86093" w:rsidRDefault="00E86093" w:rsidP="00E86093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</w:p>
                <w:p w:rsidR="00E86093" w:rsidRPr="00EE5EA4" w:rsidRDefault="00E86093" w:rsidP="00E8609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Numărul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 de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locuri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EE5EA4">
                    <w:rPr>
                      <w:rFonts w:ascii="Times New Roman" w:hAnsi="Times New Roman"/>
                      <w:b/>
                    </w:rPr>
                    <w:t>aferente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 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clasei</w:t>
                  </w:r>
                  <w:proofErr w:type="spellEnd"/>
                  <w:proofErr w:type="gramEnd"/>
                  <w:r w:rsidRPr="00EE5EA4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pregătitoare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 conform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planului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 de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școlarizare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, an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</w:rPr>
                    <w:t>școlar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</w:rPr>
                    <w:t xml:space="preserve"> 2026/2027:</w:t>
                  </w:r>
                </w:p>
                <w:p w:rsidR="00E86093" w:rsidRPr="00E86093" w:rsidRDefault="00E86093" w:rsidP="00E86093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</w:t>
                  </w:r>
                  <w:r w:rsidRPr="00E86093">
                    <w:rPr>
                      <w:rFonts w:ascii="Times New Roman" w:hAnsi="Times New Roman"/>
                      <w:b/>
                    </w:rPr>
                    <w:t xml:space="preserve">ȘCOALA GIMNAZIALĂ </w:t>
                  </w:r>
                  <w:r>
                    <w:rPr>
                      <w:rFonts w:ascii="Times New Roman" w:hAnsi="Times New Roman"/>
                      <w:b/>
                    </w:rPr>
                    <w:t xml:space="preserve">       </w:t>
                  </w:r>
                  <w:r w:rsidRPr="00E86093">
                    <w:rPr>
                      <w:rFonts w:ascii="Times New Roman" w:hAnsi="Times New Roman"/>
                      <w:color w:val="121416"/>
                    </w:rPr>
                    <w:t>„</w:t>
                  </w:r>
                  <w:r w:rsidRPr="00E86093">
                    <w:rPr>
                      <w:rFonts w:ascii="Times New Roman" w:hAnsi="Times New Roman"/>
                      <w:b/>
                    </w:rPr>
                    <w:t>TRAIAN SĂVULESCU</w:t>
                  </w:r>
                  <w:r w:rsidRPr="00E86093">
                    <w:rPr>
                      <w:rFonts w:ascii="Times New Roman" w:hAnsi="Times New Roman"/>
                      <w:color w:val="121416"/>
                    </w:rPr>
                    <w:t>”</w:t>
                  </w:r>
                  <w:r w:rsidRPr="00E86093">
                    <w:rPr>
                      <w:rFonts w:ascii="Times New Roman" w:hAnsi="Times New Roman"/>
                      <w:b/>
                    </w:rPr>
                    <w:t xml:space="preserve"> IZVOARELE -</w:t>
                  </w:r>
                  <w:r w:rsidRPr="00E86093">
                    <w:rPr>
                      <w:rFonts w:ascii="Times New Roman" w:hAnsi="Times New Roman"/>
                      <w:b/>
                      <w:color w:val="FF0000"/>
                    </w:rPr>
                    <w:t xml:space="preserve">17 </w:t>
                  </w:r>
                  <w:r w:rsidRPr="00E86093">
                    <w:rPr>
                      <w:rFonts w:ascii="Times New Roman" w:hAnsi="Times New Roman"/>
                      <w:b/>
                    </w:rPr>
                    <w:t>LOCURI</w:t>
                  </w:r>
                </w:p>
                <w:p w:rsidR="00E86093" w:rsidRDefault="00E86093" w:rsidP="00E86093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</w:p>
                <w:p w:rsidR="00E86093" w:rsidRPr="00EE5EA4" w:rsidRDefault="00E86093" w:rsidP="00E86093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Conform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calendarului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aprobat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de 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Ministerul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Educației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si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Cercetării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părinții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vor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putea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să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completeze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cererile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pentru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înscrierea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copiilor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clasa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pregătitoare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perioada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 xml:space="preserve">31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>martie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 xml:space="preserve">  – 6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>mai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 xml:space="preserve"> 2026</w:t>
                  </w:r>
                  <w:r w:rsidR="001D44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prima </w:t>
                  </w:r>
                  <w:proofErr w:type="spellStart"/>
                  <w:r w:rsidR="001D44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etapă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precum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și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perioada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 xml:space="preserve">25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>mai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 xml:space="preserve"> – 29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>mai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highlight w:val="yellow"/>
                    </w:rPr>
                    <w:t xml:space="preserve"> 2026</w:t>
                  </w:r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către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parinții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copiilor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care nu au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fost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cuprinși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nicio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unitate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învățământ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în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etapa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anterioară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sau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care</w:t>
                  </w:r>
                  <w:r w:rsidR="001D44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nu au </w:t>
                  </w:r>
                  <w:proofErr w:type="spellStart"/>
                  <w:r w:rsidR="001D44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participat</w:t>
                  </w:r>
                  <w:proofErr w:type="spellEnd"/>
                  <w:r w:rsidR="001D44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la prima </w:t>
                  </w:r>
                  <w:proofErr w:type="spellStart"/>
                  <w:r w:rsidR="001D44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etapă</w:t>
                  </w:r>
                  <w:proofErr w:type="spellEnd"/>
                  <w:r w:rsidRPr="00EE5E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.</w:t>
                  </w:r>
                </w:p>
                <w:p w:rsidR="006255D3" w:rsidRPr="006255D3" w:rsidRDefault="006255D3" w:rsidP="00B8316D">
                  <w:pPr>
                    <w:pStyle w:val="NoSpacing"/>
                    <w:jc w:val="both"/>
                    <w:rPr>
                      <w:rFonts w:ascii="Trebuchet MS" w:hAnsi="Trebuchet MS" w:cs="Arial"/>
                      <w:sz w:val="16"/>
                      <w:szCs w:val="16"/>
                      <w:lang w:val="ro-RO"/>
                    </w:rPr>
                  </w:pPr>
                </w:p>
                <w:p w:rsidR="0083107A" w:rsidRPr="00B8316D" w:rsidRDefault="0083107A" w:rsidP="0083107A">
                  <w:pPr>
                    <w:rPr>
                      <w:rFonts w:ascii="Wish I Were Taller" w:hAnsi="Wish I Were Taller"/>
                      <w:sz w:val="20"/>
                      <w:szCs w:val="20"/>
                      <w:u w:val="single"/>
                    </w:rPr>
                  </w:pPr>
                </w:p>
                <w:p w:rsidR="008C5DC0" w:rsidRDefault="008C5DC0" w:rsidP="008C5DC0">
                  <w:pPr>
                    <w:jc w:val="center"/>
                    <w:rPr>
                      <w:rFonts w:ascii="Wish I Were Taller" w:hAnsi="Wish I Were Taller"/>
                      <w:sz w:val="52"/>
                      <w:szCs w:val="52"/>
                    </w:rPr>
                  </w:pPr>
                </w:p>
                <w:p w:rsidR="0083107A" w:rsidRPr="0083107A" w:rsidRDefault="0083107A" w:rsidP="0083107A">
                  <w:pPr>
                    <w:jc w:val="center"/>
                    <w:rPr>
                      <w:rFonts w:ascii="Wish I Were Taller" w:hAnsi="Wish I Were Taller"/>
                      <w:sz w:val="52"/>
                      <w:szCs w:val="52"/>
                    </w:rPr>
                  </w:pPr>
                </w:p>
                <w:p w:rsidR="0083107A" w:rsidRPr="0083107A" w:rsidRDefault="0083107A" w:rsidP="0083107A">
                  <w:pPr>
                    <w:rPr>
                      <w:rFonts w:ascii="Wish I Were Taller" w:hAnsi="Wish I Were Taller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proofErr w:type="spellStart"/>
      <w:r w:rsidR="00E0070C" w:rsidRPr="001B7B9D">
        <w:rPr>
          <w:rFonts w:ascii="Arial" w:hAnsi="Arial" w:cs="Arial"/>
          <w:b/>
          <w:color w:val="FF0000"/>
          <w:sz w:val="28"/>
          <w:szCs w:val="28"/>
        </w:rPr>
        <w:t>Ș</w:t>
      </w:r>
      <w:r w:rsidR="00E0070C" w:rsidRPr="001B7B9D">
        <w:rPr>
          <w:rFonts w:ascii="Franklin Gothic Heavy" w:hAnsi="Franklin Gothic Heavy" w:cs="Arial"/>
          <w:color w:val="FF0000"/>
          <w:sz w:val="28"/>
          <w:szCs w:val="28"/>
        </w:rPr>
        <w:t>coala</w:t>
      </w:r>
      <w:proofErr w:type="spellEnd"/>
      <w:r w:rsidR="00E0070C" w:rsidRPr="001B7B9D">
        <w:rPr>
          <w:rFonts w:ascii="Franklin Gothic Heavy" w:hAnsi="Franklin Gothic Heavy" w:cs="Arial"/>
          <w:color w:val="FF0000"/>
          <w:sz w:val="28"/>
          <w:szCs w:val="28"/>
        </w:rPr>
        <w:t xml:space="preserve"> </w:t>
      </w:r>
      <w:proofErr w:type="spellStart"/>
      <w:r w:rsidR="00E0070C" w:rsidRPr="001B7B9D">
        <w:rPr>
          <w:rFonts w:ascii="Franklin Gothic Heavy" w:hAnsi="Franklin Gothic Heavy" w:cs="Arial"/>
          <w:color w:val="FF0000"/>
          <w:sz w:val="28"/>
          <w:szCs w:val="28"/>
        </w:rPr>
        <w:t>Gimnazial</w:t>
      </w:r>
      <w:proofErr w:type="spellEnd"/>
      <w:r w:rsidR="00E0070C" w:rsidRPr="001B7B9D">
        <w:rPr>
          <w:rFonts w:ascii="Franklin Gothic Heavy" w:hAnsi="Franklin Gothic Heavy" w:cs="Arial"/>
          <w:color w:val="FF0000"/>
          <w:sz w:val="28"/>
          <w:szCs w:val="28"/>
          <w:lang w:val="ro-RO"/>
        </w:rPr>
        <w:t>ă „Traian Săvulescu“, Izvoarele</w:t>
      </w:r>
      <w:r w:rsidR="00D84894" w:rsidRPr="001B7B9D">
        <w:rPr>
          <w:rFonts w:ascii="Franklin Gothic Heavy" w:hAnsi="Franklin Gothic Heavy"/>
          <w:b/>
          <w:noProof/>
          <w:lang w:val="en-GB" w:eastAsia="en-GB"/>
        </w:rPr>
        <w:tab/>
      </w:r>
    </w:p>
    <w:p w:rsidR="0083107A" w:rsidRPr="0083107A" w:rsidRDefault="00C8465F" w:rsidP="0083107A">
      <w:r>
        <w:rPr>
          <w:rFonts w:ascii="Franklin Gothic Heavy" w:hAnsi="Franklin Gothic Heavy"/>
          <w:b/>
          <w:noProof/>
          <w:lang w:val="en-GB" w:eastAsia="en-GB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55880</wp:posOffset>
            </wp:positionV>
            <wp:extent cx="4267200" cy="1485900"/>
            <wp:effectExtent l="19050" t="0" r="0" b="0"/>
            <wp:wrapNone/>
            <wp:docPr id="2" name="Picture 2" descr="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07A" w:rsidRPr="0083107A" w:rsidRDefault="003C7058" w:rsidP="0083107A">
      <w:r w:rsidRPr="003C705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7" type="#_x0000_t136" style="position:absolute;margin-left:61.95pt;margin-top:12.55pt;width:221.6pt;height:32.4pt;z-index:251649536" fillcolor="#090" strokecolor="#090">
            <v:shadow color="#868686"/>
            <v:textpath style="font-family:&quot;AbcPrint&quot;;v-text-kern:t" trim="t" fitpath="t" string="Ziua Porților Deschise"/>
          </v:shape>
        </w:pict>
      </w:r>
      <w:r w:rsidRPr="003C7058">
        <w:rPr>
          <w:noProof/>
        </w:rPr>
        <w:pict>
          <v:line id="_x0000_s1044" style="position:absolute;flip:x;z-index:251641344" from="558pt,-.2pt" to="561.6pt,710.8pt" strokeweight="3pt">
            <v:stroke dashstyle="1 1" endcap="round"/>
          </v:line>
        </w:pict>
      </w:r>
      <w:r w:rsidRPr="003C7058">
        <w:rPr>
          <w:noProof/>
        </w:rPr>
        <w:pict>
          <v:line id="_x0000_s1034" style="position:absolute;z-index:-251678208" from="-2.4pt,-.2pt" to="564pt,-.2pt" strokeweight="3pt">
            <v:stroke dashstyle="1 1" endcap="round"/>
          </v:line>
        </w:pict>
      </w:r>
      <w:r w:rsidRPr="003C7058">
        <w:rPr>
          <w:noProof/>
        </w:rPr>
        <w:pict>
          <v:line id="_x0000_s1043" style="position:absolute;z-index:251640320" from="-2.4pt,-.2pt" to="-2.4pt,710.8pt" strokeweight="3pt">
            <v:stroke dashstyle="1 1" endcap="round"/>
          </v:line>
        </w:pict>
      </w:r>
      <w:r w:rsidRPr="003C7058">
        <w:rPr>
          <w:noProof/>
        </w:rPr>
        <w:pict>
          <v:rect id="_x0000_s1040" style="position:absolute;margin-left:42pt;margin-top:8.8pt;width:264pt;height:63pt;z-index:251639296">
            <v:textbox style="mso-next-textbox:#_x0000_s1040">
              <w:txbxContent>
                <w:p w:rsidR="00DD54FA" w:rsidRDefault="00DD54FA" w:rsidP="00DD54FA">
                  <w:pPr>
                    <w:jc w:val="center"/>
                    <w:rPr>
                      <w:rFonts w:ascii="Wish I Were Taller" w:hAnsi="Wish I Were Taller"/>
                      <w:sz w:val="8"/>
                      <w:szCs w:val="8"/>
                    </w:rPr>
                  </w:pPr>
                </w:p>
                <w:p w:rsidR="0083107A" w:rsidRPr="0083107A" w:rsidRDefault="0083107A" w:rsidP="0083107A">
                  <w:pPr>
                    <w:jc w:val="center"/>
                    <w:rPr>
                      <w:rFonts w:ascii="Wish I Were Taller" w:hAnsi="Wish I Were Taller"/>
                      <w:color w:val="FF0000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83107A" w:rsidRPr="0083107A" w:rsidRDefault="0083107A" w:rsidP="0083107A"/>
    <w:p w:rsidR="0083107A" w:rsidRPr="0083107A" w:rsidRDefault="0083107A" w:rsidP="0083107A"/>
    <w:p w:rsidR="0083107A" w:rsidRPr="0083107A" w:rsidRDefault="003C7058" w:rsidP="0083107A">
      <w:r w:rsidRPr="003C7058">
        <w:rPr>
          <w:noProof/>
        </w:rPr>
        <w:pict>
          <v:shape id="_x0000_s1078" type="#_x0000_t136" style="position:absolute;margin-left:105pt;margin-top:4.85pt;width:126.2pt;height:19.8pt;z-index:251650560" fillcolor="black">
            <v:shadow color="#868686"/>
            <v:textpath style="font-family:&quot;Book Antiqua&quot;;v-text-kern:t" trim="t" fitpath="t" string="11 martie 2026"/>
          </v:shape>
        </w:pict>
      </w:r>
    </w:p>
    <w:p w:rsidR="0083107A" w:rsidRPr="0083107A" w:rsidRDefault="00C8465F" w:rsidP="0083107A">
      <w:r>
        <w:rPr>
          <w:noProof/>
          <w:lang w:val="en-GB" w:eastAsia="en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11430</wp:posOffset>
            </wp:positionV>
            <wp:extent cx="1964690" cy="2055495"/>
            <wp:effectExtent l="0" t="0" r="0" b="0"/>
            <wp:wrapNone/>
            <wp:docPr id="57" name="Picture 57" descr="MC90013453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C90013453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07A" w:rsidRPr="0083107A" w:rsidRDefault="0083107A" w:rsidP="0083107A"/>
    <w:p w:rsidR="0083107A" w:rsidRPr="0083107A" w:rsidRDefault="0083107A" w:rsidP="0083107A"/>
    <w:p w:rsidR="0083107A" w:rsidRDefault="0083107A" w:rsidP="0083107A"/>
    <w:p w:rsidR="0083107A" w:rsidRPr="0083107A" w:rsidRDefault="00FA0157" w:rsidP="005B0B34">
      <w:pPr>
        <w:tabs>
          <w:tab w:val="left" w:pos="4940"/>
        </w:tabs>
      </w:pPr>
      <w:r>
        <w:t xml:space="preserve">  </w:t>
      </w:r>
      <w:r w:rsidR="0083107A">
        <w:t xml:space="preserve"> </w:t>
      </w:r>
      <w:r w:rsidR="005B0B34">
        <w:tab/>
      </w:r>
    </w:p>
    <w:p w:rsidR="0083107A" w:rsidRPr="0083107A" w:rsidRDefault="003C7058" w:rsidP="0083107A">
      <w:r w:rsidRPr="003C7058"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5" type="#_x0000_t65" style="position:absolute;margin-left:3.6pt;margin-top:1.5pt;width:227.6pt;height:141.15pt;z-index:251651584">
            <v:textbox style="mso-next-textbox:#_x0000_s1065">
              <w:txbxContent>
                <w:p w:rsidR="00B8316D" w:rsidRPr="00E86093" w:rsidRDefault="008C11C1" w:rsidP="008C11C1">
                  <w:pPr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8C11C1">
                    <w:rPr>
                      <w:b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E86093">
                    <w:rPr>
                      <w:rFonts w:ascii="Century Gothic" w:hAnsi="Century Gothic"/>
                      <w:b/>
                      <w:i/>
                      <w:sz w:val="28"/>
                      <w:szCs w:val="28"/>
                      <w:u w:val="single"/>
                    </w:rPr>
                    <w:t>Dragi</w:t>
                  </w:r>
                  <w:proofErr w:type="spellEnd"/>
                  <w:r w:rsidR="00E86093">
                    <w:rPr>
                      <w:rFonts w:ascii="Century Gothic" w:hAnsi="Century Gothic"/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E86093">
                    <w:rPr>
                      <w:rFonts w:ascii="Century Gothic" w:hAnsi="Century Gothic"/>
                      <w:b/>
                      <w:i/>
                      <w:sz w:val="28"/>
                      <w:szCs w:val="28"/>
                      <w:u w:val="single"/>
                    </w:rPr>
                    <w:t>părin</w:t>
                  </w:r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>ți</w:t>
                  </w:r>
                  <w:proofErr w:type="spellEnd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>și</w:t>
                  </w:r>
                  <w:proofErr w:type="spellEnd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>viitori</w:t>
                  </w:r>
                  <w:proofErr w:type="spellEnd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>școlari</w:t>
                  </w:r>
                  <w:proofErr w:type="spellEnd"/>
                  <w:r w:rsidR="00E86093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>,</w:t>
                  </w:r>
                </w:p>
                <w:p w:rsidR="00E86093" w:rsidRDefault="00E86093" w:rsidP="00E86093">
                  <w:pPr>
                    <w:jc w:val="center"/>
                    <w:rPr>
                      <w:rFonts w:ascii="Smiley Monster" w:hAnsi="Smiley Monster"/>
                    </w:rPr>
                  </w:pPr>
                </w:p>
                <w:p w:rsidR="001B7B9D" w:rsidRDefault="00E86093" w:rsidP="001B7B9D">
                  <w:pPr>
                    <w:jc w:val="both"/>
                    <w:rPr>
                      <w:rFonts w:ascii="Smiley Monster" w:hAnsi="Smiley Monster"/>
                    </w:rPr>
                  </w:pPr>
                  <w:r>
                    <w:rPr>
                      <w:rFonts w:ascii="Smiley Monster" w:hAnsi="Smiley Monster"/>
                    </w:rPr>
                    <w:tab/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Vă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 xml:space="preserve"> 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invităm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 xml:space="preserve"> cu 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bucurie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 xml:space="preserve"> </w:t>
                  </w:r>
                  <w:proofErr w:type="spellStart"/>
                  <w:proofErr w:type="gramStart"/>
                  <w:r w:rsidR="001B7B9D">
                    <w:rPr>
                      <w:rFonts w:ascii="Smiley Monster" w:hAnsi="Smiley Monster"/>
                    </w:rPr>
                    <w:t>să</w:t>
                  </w:r>
                  <w:proofErr w:type="spellEnd"/>
                  <w:proofErr w:type="gramEnd"/>
                  <w:r w:rsidR="001B7B9D">
                    <w:rPr>
                      <w:rFonts w:ascii="Smiley Monster" w:hAnsi="Smiley Monster"/>
                    </w:rPr>
                    <w:t xml:space="preserve"> 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participați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 xml:space="preserve"> la </w:t>
                  </w:r>
                  <w:proofErr w:type="spellStart"/>
                  <w:r w:rsidR="001B7B9D" w:rsidRPr="001B7B9D">
                    <w:rPr>
                      <w:rFonts w:ascii="Smiley Monster" w:hAnsi="Smiley Monster"/>
                      <w:highlight w:val="yellow"/>
                    </w:rPr>
                    <w:t>Ziua</w:t>
                  </w:r>
                  <w:proofErr w:type="spellEnd"/>
                  <w:r w:rsidR="001B7B9D" w:rsidRPr="001B7B9D">
                    <w:rPr>
                      <w:rFonts w:ascii="Smiley Monster" w:hAnsi="Smiley Monster"/>
                      <w:highlight w:val="yellow"/>
                    </w:rPr>
                    <w:t xml:space="preserve"> </w:t>
                  </w:r>
                  <w:proofErr w:type="spellStart"/>
                  <w:r w:rsidR="001B7B9D" w:rsidRPr="001B7B9D">
                    <w:rPr>
                      <w:rFonts w:ascii="Smiley Monster" w:hAnsi="Smiley Monster"/>
                      <w:highlight w:val="yellow"/>
                    </w:rPr>
                    <w:t>Porților</w:t>
                  </w:r>
                  <w:proofErr w:type="spellEnd"/>
                  <w:r w:rsidR="001B7B9D" w:rsidRPr="001B7B9D">
                    <w:rPr>
                      <w:rFonts w:ascii="Smiley Monster" w:hAnsi="Smiley Monster"/>
                      <w:highlight w:val="yellow"/>
                    </w:rPr>
                    <w:t xml:space="preserve"> </w:t>
                  </w:r>
                  <w:proofErr w:type="spellStart"/>
                  <w:r w:rsidR="001B7B9D" w:rsidRPr="001B7B9D">
                    <w:rPr>
                      <w:rFonts w:ascii="Smiley Monster" w:hAnsi="Smiley Monster"/>
                      <w:highlight w:val="yellow"/>
                    </w:rPr>
                    <w:t>Deschise</w:t>
                  </w:r>
                  <w:proofErr w:type="spellEnd"/>
                  <w:r w:rsidR="001B7B9D" w:rsidRPr="001B7B9D">
                    <w:rPr>
                      <w:rFonts w:ascii="Smiley Monster" w:hAnsi="Smiley Monster"/>
                      <w:highlight w:val="yellow"/>
                    </w:rPr>
                    <w:t>,</w:t>
                  </w:r>
                  <w:r w:rsidR="001B7B9D">
                    <w:rPr>
                      <w:rFonts w:ascii="Smiley Monster" w:hAnsi="Smiley Monster"/>
                    </w:rPr>
                    <w:t xml:space="preserve"> 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eveniment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 xml:space="preserve"> special 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dedicat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 xml:space="preserve"> 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vouă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>/</w:t>
                  </w:r>
                  <w:proofErr w:type="spellStart"/>
                  <w:r w:rsidR="001B7B9D">
                    <w:rPr>
                      <w:rFonts w:ascii="Smiley Monster" w:hAnsi="Smiley Monster"/>
                    </w:rPr>
                    <w:t>dumneavoastră</w:t>
                  </w:r>
                  <w:proofErr w:type="spellEnd"/>
                  <w:r w:rsidR="001B7B9D">
                    <w:rPr>
                      <w:rFonts w:ascii="Smiley Monster" w:hAnsi="Smiley Monster"/>
                    </w:rPr>
                    <w:t>!</w:t>
                  </w:r>
                </w:p>
                <w:p w:rsidR="001B7B9D" w:rsidRPr="001B7B9D" w:rsidRDefault="001B7B9D" w:rsidP="00E86093">
                  <w:pPr>
                    <w:rPr>
                      <w:rFonts w:ascii="Smiley Monster" w:hAnsi="Smiley Monster"/>
                      <w:sz w:val="16"/>
                      <w:szCs w:val="16"/>
                    </w:rPr>
                  </w:pPr>
                  <w:r>
                    <w:rPr>
                      <w:rFonts w:ascii="Smiley Monster" w:hAnsi="Smiley Monster"/>
                    </w:rPr>
                    <w:tab/>
                  </w:r>
                </w:p>
                <w:p w:rsidR="001B7B9D" w:rsidRDefault="001B7B9D" w:rsidP="00E86093">
                  <w:pPr>
                    <w:rPr>
                      <w:rFonts w:ascii="Smiley Monster" w:hAnsi="Smiley Monster"/>
                    </w:rPr>
                  </w:pPr>
                  <w:r>
                    <w:rPr>
                      <w:rFonts w:ascii="Smiley Monster" w:hAnsi="Smiley Monster"/>
                    </w:rPr>
                    <w:tab/>
                    <w:t xml:space="preserve">Data: 11 </w:t>
                  </w:r>
                  <w:proofErr w:type="spellStart"/>
                  <w:r>
                    <w:rPr>
                      <w:rFonts w:ascii="Smiley Monster" w:hAnsi="Smiley Monster"/>
                    </w:rPr>
                    <w:t>martie</w:t>
                  </w:r>
                  <w:proofErr w:type="spellEnd"/>
                  <w:r>
                    <w:rPr>
                      <w:rFonts w:ascii="Smiley Monster" w:hAnsi="Smiley Monster"/>
                    </w:rPr>
                    <w:t xml:space="preserve"> 2026</w:t>
                  </w:r>
                </w:p>
                <w:p w:rsidR="0082745F" w:rsidRPr="0082745F" w:rsidRDefault="001B7B9D" w:rsidP="00E86093">
                  <w:pPr>
                    <w:rPr>
                      <w:rFonts w:ascii="Smiley Monster" w:hAnsi="Smiley Monster"/>
                      <w:lang w:val="ro-RO"/>
                    </w:rPr>
                  </w:pPr>
                  <w:r>
                    <w:rPr>
                      <w:rFonts w:ascii="Smiley Monster" w:hAnsi="Smiley Monster"/>
                    </w:rPr>
                    <w:tab/>
                  </w:r>
                  <w:proofErr w:type="spellStart"/>
                  <w:r>
                    <w:rPr>
                      <w:rFonts w:ascii="Smiley Monster" w:hAnsi="Smiley Monster"/>
                    </w:rPr>
                    <w:t>Ora</w:t>
                  </w:r>
                  <w:proofErr w:type="spellEnd"/>
                  <w:r>
                    <w:rPr>
                      <w:rFonts w:ascii="Smiley Monster" w:hAnsi="Smiley Monster"/>
                    </w:rPr>
                    <w:t>: 11.00</w:t>
                  </w:r>
                  <w:r w:rsidR="0082745F">
                    <w:rPr>
                      <w:rFonts w:ascii="Smiley Monster" w:hAnsi="Smiley Monster"/>
                      <w:lang w:val="ro-RO"/>
                    </w:rPr>
                    <w:t xml:space="preserve"> </w:t>
                  </w:r>
                </w:p>
                <w:p w:rsidR="005B0B34" w:rsidRPr="005B0B34" w:rsidRDefault="005B0B34" w:rsidP="005B0B34">
                  <w:pPr>
                    <w:rPr>
                      <w:rFonts w:ascii="Smiley Monster" w:hAnsi="Smiley Monster"/>
                    </w:rPr>
                  </w:pPr>
                </w:p>
                <w:p w:rsidR="005B0B34" w:rsidRPr="005B0B34" w:rsidRDefault="005B0B34" w:rsidP="005B0B34">
                  <w:pPr>
                    <w:rPr>
                      <w:rFonts w:ascii="Smiley Monster" w:hAnsi="Smiley Monster"/>
                    </w:rPr>
                  </w:pPr>
                </w:p>
              </w:txbxContent>
            </v:textbox>
          </v:shape>
        </w:pict>
      </w:r>
    </w:p>
    <w:p w:rsidR="0083107A" w:rsidRDefault="0083107A" w:rsidP="0083107A"/>
    <w:p w:rsidR="00174FF9" w:rsidRPr="0083107A" w:rsidRDefault="00C8465F" w:rsidP="0083107A">
      <w:pPr>
        <w:tabs>
          <w:tab w:val="left" w:pos="3148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86995</wp:posOffset>
            </wp:positionV>
            <wp:extent cx="822960" cy="1378585"/>
            <wp:effectExtent l="19050" t="0" r="0" b="0"/>
            <wp:wrapNone/>
            <wp:docPr id="59" name="Picture 59" descr="MC90023761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C900237619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07A">
        <w:tab/>
      </w:r>
    </w:p>
    <w:p w:rsidR="00B5382E" w:rsidRDefault="00B5382E" w:rsidP="005B0B34">
      <w:pPr>
        <w:tabs>
          <w:tab w:val="left" w:pos="3148"/>
        </w:tabs>
        <w:jc w:val="center"/>
      </w:pPr>
    </w:p>
    <w:p w:rsidR="00174FF9" w:rsidRDefault="00174FF9" w:rsidP="0083107A">
      <w:pPr>
        <w:tabs>
          <w:tab w:val="left" w:pos="3148"/>
        </w:tabs>
      </w:pPr>
    </w:p>
    <w:p w:rsidR="00174FF9" w:rsidRDefault="00174FF9" w:rsidP="0083107A">
      <w:pPr>
        <w:tabs>
          <w:tab w:val="left" w:pos="3148"/>
        </w:tabs>
      </w:pPr>
    </w:p>
    <w:p w:rsidR="00174FF9" w:rsidRPr="00174FF9" w:rsidRDefault="00C8465F" w:rsidP="00174FF9"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3717925</wp:posOffset>
            </wp:positionH>
            <wp:positionV relativeFrom="paragraph">
              <wp:posOffset>166370</wp:posOffset>
            </wp:positionV>
            <wp:extent cx="1204595" cy="1817370"/>
            <wp:effectExtent l="19050" t="0" r="0" b="0"/>
            <wp:wrapNone/>
            <wp:docPr id="65" name="Picture 65" descr="MC9002327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MC90023276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FF9" w:rsidRPr="00174FF9" w:rsidRDefault="00174FF9" w:rsidP="00174FF9"/>
    <w:p w:rsidR="00174FF9" w:rsidRPr="00174FF9" w:rsidRDefault="00174FF9" w:rsidP="00174FF9"/>
    <w:p w:rsidR="00174FF9" w:rsidRPr="00174FF9" w:rsidRDefault="00174FF9" w:rsidP="00174FF9"/>
    <w:p w:rsidR="00174FF9" w:rsidRPr="00174FF9" w:rsidRDefault="00174FF9" w:rsidP="00174FF9"/>
    <w:p w:rsidR="00174FF9" w:rsidRPr="00174FF9" w:rsidRDefault="003C7058" w:rsidP="00174FF9">
      <w:r w:rsidRPr="003C7058">
        <w:rPr>
          <w:noProof/>
        </w:rPr>
        <w:pict>
          <v:roundrect id="_x0000_s1076" style="position:absolute;margin-left:-1.8pt;margin-top:1.8pt;width:354pt;height:201.15pt;z-index:251636224" arcsize="10923f" fillcolor="green"/>
        </w:pict>
      </w:r>
      <w:r w:rsidR="00FA0157">
        <w:t xml:space="preserve">  </w:t>
      </w:r>
    </w:p>
    <w:p w:rsidR="00174FF9" w:rsidRPr="00174FF9" w:rsidRDefault="003C7058" w:rsidP="00174FF9">
      <w:r w:rsidRPr="003C7058"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8" type="#_x0000_t21" style="position:absolute;margin-left:9.6pt;margin-top:.2pt;width:329.2pt;height:172.85pt;z-index:251648512" strokeweight="6pt">
            <v:stroke linestyle="thickBetweenThin"/>
            <v:textbox style="mso-next-textbox:#_x0000_s1068">
              <w:txbxContent>
                <w:p w:rsidR="00E86093" w:rsidRPr="00E86093" w:rsidRDefault="00E86093" w:rsidP="00E86093">
                  <w:pPr>
                    <w:jc w:val="center"/>
                    <w:rPr>
                      <w:rFonts w:ascii="Miserably Lose" w:hAnsi="Miserably Lose"/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r w:rsidRPr="00E86093">
                    <w:rPr>
                      <w:rFonts w:ascii="Miserably Lose" w:hAnsi="Miserably Lose"/>
                      <w:b/>
                      <w:color w:val="FF0000"/>
                      <w:sz w:val="32"/>
                      <w:szCs w:val="32"/>
                    </w:rPr>
                    <w:t>Informații</w:t>
                  </w:r>
                  <w:proofErr w:type="spellEnd"/>
                  <w:r w:rsidR="005B0B34" w:rsidRPr="00E86093">
                    <w:rPr>
                      <w:rFonts w:ascii="Miserably Lose" w:hAnsi="Miserably Lose"/>
                      <w:b/>
                      <w:color w:val="FF0000"/>
                      <w:sz w:val="32"/>
                      <w:szCs w:val="32"/>
                    </w:rPr>
                    <w:t>:</w:t>
                  </w:r>
                </w:p>
                <w:p w:rsidR="00E86093" w:rsidRPr="00E86093" w:rsidRDefault="00E86093" w:rsidP="00E86093">
                  <w:pPr>
                    <w:spacing w:line="276" w:lineRule="auto"/>
                    <w:ind w:firstLine="720"/>
                    <w:jc w:val="both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Părinții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vor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putea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să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completeze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cererile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pentru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înscrierea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copiilor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în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clasa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pregătitoare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în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perioada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1B7B9D">
                    <w:rPr>
                      <w:rFonts w:ascii="Times New Roman" w:hAnsi="Times New Roman"/>
                      <w:b/>
                      <w:i/>
                      <w:highlight w:val="yellow"/>
                    </w:rPr>
                    <w:t xml:space="preserve">31 </w:t>
                  </w:r>
                  <w:proofErr w:type="spellStart"/>
                  <w:proofErr w:type="gramStart"/>
                  <w:r w:rsidRPr="001B7B9D">
                    <w:rPr>
                      <w:rFonts w:ascii="Times New Roman" w:hAnsi="Times New Roman"/>
                      <w:b/>
                      <w:i/>
                      <w:highlight w:val="yellow"/>
                    </w:rPr>
                    <w:t>martie</w:t>
                  </w:r>
                  <w:proofErr w:type="spellEnd"/>
                  <w:r w:rsidRPr="001B7B9D">
                    <w:rPr>
                      <w:rFonts w:ascii="Times New Roman" w:hAnsi="Times New Roman"/>
                      <w:b/>
                      <w:i/>
                      <w:highlight w:val="yellow"/>
                    </w:rPr>
                    <w:t xml:space="preserve">  –</w:t>
                  </w:r>
                  <w:proofErr w:type="gramEnd"/>
                  <w:r w:rsidRPr="001B7B9D">
                    <w:rPr>
                      <w:rFonts w:ascii="Times New Roman" w:hAnsi="Times New Roman"/>
                      <w:b/>
                      <w:i/>
                      <w:highlight w:val="yellow"/>
                    </w:rPr>
                    <w:t xml:space="preserve"> 6 </w:t>
                  </w:r>
                  <w:proofErr w:type="spellStart"/>
                  <w:r w:rsidRPr="001B7B9D">
                    <w:rPr>
                      <w:rFonts w:ascii="Times New Roman" w:hAnsi="Times New Roman"/>
                      <w:b/>
                      <w:i/>
                      <w:highlight w:val="yellow"/>
                    </w:rPr>
                    <w:t>mai</w:t>
                  </w:r>
                  <w:proofErr w:type="spellEnd"/>
                  <w:r w:rsidRPr="001B7B9D">
                    <w:rPr>
                      <w:rFonts w:ascii="Times New Roman" w:hAnsi="Times New Roman"/>
                      <w:b/>
                      <w:i/>
                      <w:highlight w:val="yellow"/>
                    </w:rPr>
                    <w:t xml:space="preserve"> 2026</w:t>
                  </w:r>
                  <w:r w:rsidRPr="001B7B9D">
                    <w:rPr>
                      <w:rFonts w:ascii="Times New Roman" w:hAnsi="Times New Roman"/>
                      <w:b/>
                      <w:highlight w:val="yellow"/>
                    </w:rPr>
                    <w:t>,</w:t>
                  </w:r>
                  <w:r w:rsidRPr="00E86093">
                    <w:rPr>
                      <w:rFonts w:ascii="Times New Roman" w:hAnsi="Times New Roman"/>
                      <w:b/>
                    </w:rPr>
                    <w:t xml:space="preserve"> conform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calendarului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propus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de MEC.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Acest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lucru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se face la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secretariatul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școlii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la care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părintele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vrea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să-și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înscrie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copilul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,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iar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validarea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cererilor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E86093">
                    <w:rPr>
                      <w:rFonts w:ascii="Times New Roman" w:hAnsi="Times New Roman"/>
                      <w:b/>
                    </w:rPr>
                    <w:t>va</w:t>
                  </w:r>
                  <w:proofErr w:type="spellEnd"/>
                  <w:proofErr w:type="gram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fi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E86093">
                    <w:rPr>
                      <w:rFonts w:ascii="Times New Roman" w:hAnsi="Times New Roman"/>
                      <w:b/>
                    </w:rPr>
                    <w:t>obligatorie</w:t>
                  </w:r>
                  <w:proofErr w:type="spellEnd"/>
                  <w:r w:rsidRPr="00E86093">
                    <w:rPr>
                      <w:rFonts w:ascii="Times New Roman" w:hAnsi="Times New Roman"/>
                      <w:b/>
                    </w:rPr>
                    <w:t>.</w:t>
                  </w:r>
                </w:p>
                <w:p w:rsidR="008C6694" w:rsidRPr="005B0B34" w:rsidRDefault="008C6694" w:rsidP="008C6694">
                  <w:pPr>
                    <w:rPr>
                      <w:rFonts w:ascii="Miserably Lose" w:hAnsi="Miserably Lose"/>
                      <w:sz w:val="40"/>
                      <w:szCs w:val="40"/>
                    </w:rPr>
                  </w:pPr>
                </w:p>
                <w:p w:rsidR="008C5DC0" w:rsidRDefault="008C5DC0" w:rsidP="005B0B34">
                  <w:pPr>
                    <w:jc w:val="center"/>
                    <w:rPr>
                      <w:rFonts w:ascii="Miserably Lose" w:hAnsi="Miserably Lose"/>
                      <w:sz w:val="40"/>
                      <w:szCs w:val="40"/>
                    </w:rPr>
                  </w:pPr>
                </w:p>
                <w:p w:rsidR="005B0B34" w:rsidRDefault="005B0B34" w:rsidP="005B0B34">
                  <w:pPr>
                    <w:jc w:val="center"/>
                    <w:rPr>
                      <w:rFonts w:ascii="Miserably Lose" w:hAnsi="Miserably Lose"/>
                      <w:sz w:val="40"/>
                      <w:szCs w:val="40"/>
                    </w:rPr>
                  </w:pPr>
                </w:p>
                <w:p w:rsidR="005B0B34" w:rsidRPr="005B0B34" w:rsidRDefault="005B0B34" w:rsidP="005B0B34">
                  <w:pPr>
                    <w:jc w:val="center"/>
                    <w:rPr>
                      <w:rFonts w:ascii="Miserably Lose" w:hAnsi="Miserably Lose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174FF9" w:rsidRPr="00174FF9" w:rsidRDefault="00174FF9" w:rsidP="00174FF9"/>
    <w:p w:rsidR="00174FF9" w:rsidRPr="00174FF9" w:rsidRDefault="00174FF9" w:rsidP="00174FF9"/>
    <w:p w:rsidR="00174FF9" w:rsidRPr="00174FF9" w:rsidRDefault="00C8465F" w:rsidP="00174FF9">
      <w:r>
        <w:rPr>
          <w:noProof/>
          <w:lang w:val="en-GB" w:eastAsia="en-GB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4587875</wp:posOffset>
            </wp:positionH>
            <wp:positionV relativeFrom="paragraph">
              <wp:posOffset>40005</wp:posOffset>
            </wp:positionV>
            <wp:extent cx="2384425" cy="1846580"/>
            <wp:effectExtent l="19050" t="0" r="0" b="0"/>
            <wp:wrapNone/>
            <wp:docPr id="25" name="Picture 25" descr="MC90008972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900089728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FF9" w:rsidRPr="00174FF9" w:rsidRDefault="00174FF9" w:rsidP="00174FF9"/>
    <w:p w:rsidR="00174FF9" w:rsidRPr="00174FF9" w:rsidRDefault="003C7058" w:rsidP="00174FF9">
      <w:r w:rsidRPr="003C7058">
        <w:rPr>
          <w:noProof/>
        </w:rPr>
        <w:pict>
          <v:rect id="_x0000_s1050" style="position:absolute;margin-left:393.2pt;margin-top:7.7pt;width:133.6pt;height:88.5pt;z-index:251645440">
            <v:textbox style="mso-next-textbox:#_x0000_s1050">
              <w:txbxContent>
                <w:p w:rsidR="00865092" w:rsidRPr="00865092" w:rsidRDefault="00865092" w:rsidP="00865092">
                  <w:pPr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Director: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prof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Vlăşceanu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Daniel</w:t>
                  </w:r>
                </w:p>
                <w:p w:rsidR="00865092" w:rsidRPr="00865092" w:rsidRDefault="00865092" w:rsidP="00865092">
                  <w:pPr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Secretar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Şef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: </w:t>
                  </w:r>
                </w:p>
                <w:p w:rsidR="00865092" w:rsidRPr="00865092" w:rsidRDefault="00865092" w:rsidP="00865092">
                  <w:pPr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Manole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Ani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Lorena</w:t>
                  </w:r>
                </w:p>
                <w:p w:rsidR="00865092" w:rsidRPr="00865092" w:rsidRDefault="00865092" w:rsidP="00865092">
                  <w:pPr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Prof. </w:t>
                  </w:r>
                  <w:proofErr w:type="gram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ed</w:t>
                  </w:r>
                  <w:proofErr w:type="gram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timpurie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:</w:t>
                  </w:r>
                </w:p>
                <w:p w:rsidR="00865092" w:rsidRPr="00865092" w:rsidRDefault="00865092" w:rsidP="00865092">
                  <w:pPr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Munteanu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Cătălina</w:t>
                  </w:r>
                  <w:proofErr w:type="spellEnd"/>
                </w:p>
                <w:p w:rsidR="00865092" w:rsidRPr="00865092" w:rsidRDefault="00865092" w:rsidP="0086509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Prof.</w:t>
                  </w: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înv.primar</w:t>
                  </w:r>
                  <w:proofErr w:type="spellEnd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65092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Joi</w:t>
                  </w:r>
                  <w:r w:rsidRPr="00865092">
                    <w:rPr>
                      <w:rFonts w:ascii="Arial" w:hAnsi="Arial" w:cs="Arial"/>
                      <w:b/>
                      <w:sz w:val="18"/>
                      <w:szCs w:val="18"/>
                    </w:rPr>
                    <w:t>ța</w:t>
                  </w:r>
                  <w:proofErr w:type="spellEnd"/>
                  <w:r w:rsidRPr="0086509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65092">
                    <w:rPr>
                      <w:rFonts w:ascii="Arial" w:hAnsi="Arial" w:cs="Arial"/>
                      <w:b/>
                      <w:sz w:val="18"/>
                      <w:szCs w:val="18"/>
                    </w:rPr>
                    <w:t>Anca</w:t>
                  </w:r>
                  <w:proofErr w:type="spellEnd"/>
                </w:p>
                <w:p w:rsidR="00E0070C" w:rsidRPr="00FA6382" w:rsidRDefault="00E0070C" w:rsidP="00E0070C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174FF9" w:rsidRPr="00174FF9" w:rsidRDefault="00174FF9" w:rsidP="00174FF9"/>
    <w:p w:rsidR="00174FF9" w:rsidRPr="00174FF9" w:rsidRDefault="00174FF9" w:rsidP="00174FF9"/>
    <w:p w:rsidR="00174FF9" w:rsidRPr="00174FF9" w:rsidRDefault="00174FF9" w:rsidP="00174FF9"/>
    <w:p w:rsidR="00174FF9" w:rsidRPr="00174FF9" w:rsidRDefault="00174FF9" w:rsidP="00174FF9"/>
    <w:p w:rsidR="00174FF9" w:rsidRPr="00174FF9" w:rsidRDefault="00174FF9" w:rsidP="00174FF9"/>
    <w:p w:rsidR="00174FF9" w:rsidRPr="00174FF9" w:rsidRDefault="00174FF9" w:rsidP="00174FF9"/>
    <w:p w:rsidR="00174FF9" w:rsidRDefault="00C8465F" w:rsidP="00174FF9">
      <w:r>
        <w:rPr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124460</wp:posOffset>
            </wp:positionV>
            <wp:extent cx="1811020" cy="899160"/>
            <wp:effectExtent l="0" t="0" r="0" b="0"/>
            <wp:wrapNone/>
            <wp:docPr id="60" name="Picture 60" descr="MC9002907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C900290705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FF9" w:rsidRPr="00174FF9" w:rsidRDefault="00174FF9" w:rsidP="00174FF9"/>
    <w:p w:rsidR="00174FF9" w:rsidRDefault="003C7058" w:rsidP="00FA6382">
      <w:pPr>
        <w:tabs>
          <w:tab w:val="left" w:pos="8355"/>
        </w:tabs>
      </w:pPr>
      <w:r w:rsidRPr="003C7058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9" type="#_x0000_t176" style="position:absolute;margin-left:28.2pt;margin-top:7.65pt;width:324pt;height:27.25pt;z-index:251647488" strokecolor="red" strokeweight="4.5pt">
            <v:stroke linestyle="thickThin"/>
            <v:textbox style="mso-next-textbox:#_x0000_s1059">
              <w:txbxContent>
                <w:p w:rsidR="00FA0157" w:rsidRPr="001B7B9D" w:rsidRDefault="001B7B9D" w:rsidP="00FA0157">
                  <w:pPr>
                    <w:jc w:val="center"/>
                    <w:rPr>
                      <w:rFonts w:ascii="Century Gothic" w:hAnsi="Century Gothic"/>
                      <w:b/>
                      <w:sz w:val="28"/>
                      <w:szCs w:val="28"/>
                      <w:lang w:val="en-GB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sz w:val="28"/>
                      <w:szCs w:val="28"/>
                      <w:lang w:val="en-GB"/>
                    </w:rPr>
                    <w:t>Acte</w:t>
                  </w:r>
                  <w:proofErr w:type="spellEnd"/>
                  <w:r>
                    <w:rPr>
                      <w:rFonts w:ascii="Century Gothic" w:hAnsi="Century Gothic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b/>
                      <w:sz w:val="28"/>
                      <w:szCs w:val="28"/>
                      <w:lang w:val="en-GB"/>
                    </w:rPr>
                    <w:t>necesare</w:t>
                  </w:r>
                  <w:proofErr w:type="spellEnd"/>
                  <w:r>
                    <w:rPr>
                      <w:rFonts w:ascii="Century Gothic" w:hAnsi="Century Gothic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b/>
                      <w:sz w:val="28"/>
                      <w:szCs w:val="28"/>
                      <w:lang w:val="en-GB"/>
                    </w:rPr>
                    <w:t>înscrierii</w:t>
                  </w:r>
                  <w:proofErr w:type="spellEnd"/>
                </w:p>
              </w:txbxContent>
            </v:textbox>
          </v:shape>
        </w:pict>
      </w:r>
      <w:r w:rsidR="00FA6382">
        <w:tab/>
      </w:r>
    </w:p>
    <w:p w:rsidR="00FA6382" w:rsidRDefault="00FA6382" w:rsidP="00FA6382">
      <w:pPr>
        <w:tabs>
          <w:tab w:val="left" w:pos="8355"/>
        </w:tabs>
      </w:pPr>
    </w:p>
    <w:p w:rsidR="00174FF9" w:rsidRDefault="00174FF9" w:rsidP="00174FF9"/>
    <w:p w:rsidR="008662FD" w:rsidRPr="008662FD" w:rsidRDefault="008662FD" w:rsidP="008662FD">
      <w:pPr>
        <w:pStyle w:val="NormalWeb"/>
        <w:shd w:val="clear" w:color="auto" w:fill="FFFFFF"/>
        <w:spacing w:before="0" w:beforeAutospacing="0" w:after="311" w:afterAutospacing="0"/>
        <w:textAlignment w:val="baseline"/>
        <w:rPr>
          <w:sz w:val="22"/>
          <w:szCs w:val="22"/>
        </w:rPr>
      </w:pPr>
      <w:r w:rsidRPr="00C15B40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Pr="00C15B40">
        <w:rPr>
          <w:sz w:val="22"/>
          <w:szCs w:val="22"/>
        </w:rPr>
        <w:t>Cerere-tip de înscriere (tip) – disponibilă în momentul începerii procesului de înscriere</w:t>
      </w:r>
      <w:r>
        <w:rPr>
          <w:sz w:val="22"/>
          <w:szCs w:val="22"/>
        </w:rPr>
        <w:t xml:space="preserve">                                                          -  </w:t>
      </w:r>
      <w:r w:rsidRPr="00C15B40">
        <w:rPr>
          <w:sz w:val="22"/>
          <w:szCs w:val="22"/>
        </w:rPr>
        <w:t>Copie şi original după actul de identitate al părintelui/tutorelui legal; părinții divorțați depun la înscriere și hotărârea judecătorească definitivă din care rezultă modul în care se exercită autoritatea părintească și unde a fost stabilită locuința minorului.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15B40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Pr="00C15B40">
        <w:rPr>
          <w:sz w:val="22"/>
          <w:szCs w:val="22"/>
        </w:rPr>
        <w:t>Copie şi original – certificatul de naştere al copilului</w:t>
      </w: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C15B40">
        <w:rPr>
          <w:sz w:val="22"/>
          <w:szCs w:val="22"/>
        </w:rPr>
        <w:t>-</w:t>
      </w:r>
      <w:r w:rsidR="008650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15B40">
        <w:rPr>
          <w:sz w:val="22"/>
          <w:szCs w:val="22"/>
        </w:rPr>
        <w:t>Recomandarea de înscriere în clasa pregătitoare (acolo unde este cazul).</w:t>
      </w:r>
      <w:r>
        <w:rPr>
          <w:sz w:val="22"/>
          <w:szCs w:val="22"/>
        </w:rPr>
        <w:t xml:space="preserve">                                                                                </w:t>
      </w:r>
      <w:r w:rsidR="008650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15B40">
        <w:rPr>
          <w:sz w:val="22"/>
          <w:szCs w:val="22"/>
        </w:rPr>
        <w:t>-</w:t>
      </w:r>
      <w:r w:rsidR="00865092">
        <w:rPr>
          <w:sz w:val="22"/>
          <w:szCs w:val="22"/>
        </w:rPr>
        <w:t xml:space="preserve">  </w:t>
      </w:r>
      <w:r w:rsidRPr="00C15B40">
        <w:rPr>
          <w:sz w:val="22"/>
          <w:szCs w:val="22"/>
        </w:rPr>
        <w:t>Alte documente care să ateste îndeplinirea criteriilor generale şi/sau specifice (acolo unde este cazul).</w:t>
      </w:r>
      <w:r>
        <w:rPr>
          <w:sz w:val="22"/>
          <w:szCs w:val="22"/>
        </w:rPr>
        <w:t xml:space="preserve">                 </w:t>
      </w:r>
      <w:r w:rsidR="001D440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C15B40">
        <w:rPr>
          <w:i/>
          <w:sz w:val="22"/>
          <w:szCs w:val="22"/>
        </w:rPr>
        <w:t xml:space="preserve">Validarea cererii-tip de inscriere este obligatorie si se face la Scoala Gimnaziala " Traian Savulescu" ,comuna Izvoarele, în prezența </w:t>
      </w:r>
      <w:proofErr w:type="spellStart"/>
      <w:r w:rsidRPr="00C15B40">
        <w:rPr>
          <w:i/>
          <w:sz w:val="22"/>
          <w:szCs w:val="22"/>
        </w:rPr>
        <w:t>părintelui</w:t>
      </w:r>
      <w:proofErr w:type="spellEnd"/>
      <w:r w:rsidRPr="00C15B40">
        <w:rPr>
          <w:i/>
          <w:sz w:val="22"/>
          <w:szCs w:val="22"/>
        </w:rPr>
        <w:t xml:space="preserve"> </w:t>
      </w:r>
      <w:proofErr w:type="spellStart"/>
      <w:r w:rsidRPr="00C15B40">
        <w:rPr>
          <w:i/>
          <w:sz w:val="22"/>
          <w:szCs w:val="22"/>
        </w:rPr>
        <w:t>și</w:t>
      </w:r>
      <w:proofErr w:type="spellEnd"/>
      <w:r w:rsidRPr="00C15B40">
        <w:rPr>
          <w:i/>
          <w:sz w:val="22"/>
          <w:szCs w:val="22"/>
        </w:rPr>
        <w:t xml:space="preserve"> a </w:t>
      </w:r>
      <w:proofErr w:type="spellStart"/>
      <w:r w:rsidRPr="00C15B40">
        <w:rPr>
          <w:i/>
          <w:sz w:val="22"/>
          <w:szCs w:val="22"/>
        </w:rPr>
        <w:t>cel</w:t>
      </w:r>
      <w:proofErr w:type="spellEnd"/>
      <w:r w:rsidRPr="00C15B40">
        <w:rPr>
          <w:i/>
          <w:sz w:val="22"/>
          <w:szCs w:val="22"/>
        </w:rPr>
        <w:t xml:space="preserve"> </w:t>
      </w:r>
      <w:proofErr w:type="spellStart"/>
      <w:r w:rsidRPr="00C15B40">
        <w:rPr>
          <w:i/>
          <w:sz w:val="22"/>
          <w:szCs w:val="22"/>
        </w:rPr>
        <w:t>puțin</w:t>
      </w:r>
      <w:proofErr w:type="spellEnd"/>
      <w:r w:rsidRPr="00C15B40">
        <w:rPr>
          <w:i/>
          <w:sz w:val="22"/>
          <w:szCs w:val="22"/>
        </w:rPr>
        <w:t xml:space="preserve"> </w:t>
      </w:r>
      <w:proofErr w:type="spellStart"/>
      <w:r w:rsidRPr="00C15B40">
        <w:rPr>
          <w:i/>
          <w:sz w:val="22"/>
          <w:szCs w:val="22"/>
        </w:rPr>
        <w:t>unui</w:t>
      </w:r>
      <w:proofErr w:type="spellEnd"/>
      <w:r w:rsidRPr="00C15B40">
        <w:rPr>
          <w:i/>
          <w:sz w:val="22"/>
          <w:szCs w:val="22"/>
        </w:rPr>
        <w:t xml:space="preserve"> </w:t>
      </w:r>
      <w:proofErr w:type="spellStart"/>
      <w:r w:rsidRPr="00C15B40">
        <w:rPr>
          <w:i/>
          <w:sz w:val="22"/>
          <w:szCs w:val="22"/>
        </w:rPr>
        <w:t>membru</w:t>
      </w:r>
      <w:proofErr w:type="spellEnd"/>
      <w:r w:rsidRPr="00C15B40">
        <w:rPr>
          <w:i/>
          <w:sz w:val="22"/>
          <w:szCs w:val="22"/>
        </w:rPr>
        <w:t xml:space="preserve"> din </w:t>
      </w:r>
      <w:proofErr w:type="spellStart"/>
      <w:r w:rsidRPr="00C15B40">
        <w:rPr>
          <w:i/>
          <w:sz w:val="22"/>
          <w:szCs w:val="22"/>
        </w:rPr>
        <w:t>comisia</w:t>
      </w:r>
      <w:proofErr w:type="spellEnd"/>
      <w:r w:rsidRPr="00C15B40">
        <w:rPr>
          <w:i/>
          <w:sz w:val="22"/>
          <w:szCs w:val="22"/>
        </w:rPr>
        <w:t xml:space="preserve"> de </w:t>
      </w:r>
      <w:proofErr w:type="spellStart"/>
      <w:r w:rsidRPr="00C15B40">
        <w:rPr>
          <w:i/>
          <w:sz w:val="22"/>
          <w:szCs w:val="22"/>
        </w:rPr>
        <w:t>înscriere</w:t>
      </w:r>
      <w:proofErr w:type="spellEnd"/>
      <w:r w:rsidRPr="00C15B40">
        <w:rPr>
          <w:i/>
          <w:sz w:val="22"/>
          <w:szCs w:val="22"/>
        </w:rPr>
        <w:t xml:space="preserve">, conform </w:t>
      </w:r>
      <w:proofErr w:type="spellStart"/>
      <w:r w:rsidRPr="00C15B40">
        <w:rPr>
          <w:i/>
          <w:sz w:val="22"/>
          <w:szCs w:val="22"/>
        </w:rPr>
        <w:t>programării</w:t>
      </w:r>
      <w:proofErr w:type="spellEnd"/>
      <w:r w:rsidRPr="00C15B40">
        <w:rPr>
          <w:i/>
          <w:sz w:val="22"/>
          <w:szCs w:val="22"/>
          <w:lang w:val="en-US"/>
        </w:rPr>
        <w:t>:</w:t>
      </w:r>
    </w:p>
    <w:p w:rsidR="001D4406" w:rsidRPr="001D4406" w:rsidRDefault="001D4406" w:rsidP="00865092">
      <w:pPr>
        <w:jc w:val="both"/>
        <w:rPr>
          <w:rFonts w:ascii="Times New Roman" w:hAnsi="Times New Roman"/>
          <w:b/>
          <w:i/>
          <w:sz w:val="22"/>
          <w:szCs w:val="22"/>
          <w:highlight w:val="yellow"/>
        </w:rPr>
      </w:pPr>
      <w:r>
        <w:rPr>
          <w:noProof/>
          <w:sz w:val="22"/>
          <w:szCs w:val="22"/>
          <w:lang w:val="en-GB" w:eastAsia="en-GB"/>
        </w:rPr>
        <w:pict>
          <v:roundrect id="_x0000_s1110" style="position:absolute;left:0;text-align:left;margin-left:-12pt;margin-top:34.4pt;width:8in;height:30pt;z-index:-251637248" arcsize="10923f" strokecolor="#090" strokeweight="3pt">
            <v:textbox style="mso-next-textbox:#_x0000_s1110">
              <w:txbxContent>
                <w:p w:rsidR="001D4406" w:rsidRPr="00FE25FD" w:rsidRDefault="001D4406" w:rsidP="00FE25FD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20"/>
                      <w:szCs w:val="20"/>
                      <w:lang w:val="en-GB"/>
                    </w:rPr>
                  </w:pPr>
                  <w:r w:rsidRPr="00FE25FD">
                    <w:rPr>
                      <w:b/>
                      <w:i/>
                      <w:color w:val="FF0000"/>
                      <w:sz w:val="20"/>
                      <w:szCs w:val="20"/>
                      <w:lang w:val="en-GB"/>
                    </w:rPr>
                    <w:t>VĂ A</w:t>
                  </w:r>
                  <w:r w:rsidRPr="00FE25FD">
                    <w:rPr>
                      <w:rFonts w:ascii="Arial" w:hAnsi="Arial" w:cs="Arial"/>
                      <w:b/>
                      <w:i/>
                      <w:color w:val="FF0000"/>
                      <w:sz w:val="20"/>
                      <w:szCs w:val="20"/>
                      <w:lang w:val="en-GB"/>
                    </w:rPr>
                    <w:t>ȘTEPTĂM CU DRAG SĂ FACEM ÎMPREUNĂ PRIMII PAȘI SPRE O FRUMOASĂ AVENTURĂ EDUCAȚIONALĂ!!</w:t>
                  </w:r>
                </w:p>
              </w:txbxContent>
            </v:textbox>
          </v:roundrect>
        </w:pict>
      </w:r>
      <w:r>
        <w:rPr>
          <w:b/>
          <w:i/>
          <w:sz w:val="22"/>
          <w:szCs w:val="22"/>
        </w:rPr>
        <w:t xml:space="preserve">   </w:t>
      </w:r>
      <w:r w:rsidR="00865092">
        <w:rPr>
          <w:b/>
          <w:i/>
          <w:sz w:val="22"/>
          <w:szCs w:val="22"/>
        </w:rPr>
        <w:t xml:space="preserve">  </w:t>
      </w:r>
      <w:r w:rsidR="008662FD" w:rsidRPr="00C15B40">
        <w:rPr>
          <w:b/>
          <w:i/>
          <w:sz w:val="22"/>
          <w:szCs w:val="22"/>
        </w:rPr>
        <w:t xml:space="preserve">          </w:t>
      </w:r>
      <w:r w:rsidR="008662FD" w:rsidRPr="00C15B40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8662FD" w:rsidRPr="00C15B40">
        <w:rPr>
          <w:rFonts w:ascii="Times New Roman" w:hAnsi="Times New Roman"/>
          <w:b/>
          <w:i/>
          <w:sz w:val="22"/>
          <w:szCs w:val="22"/>
          <w:highlight w:val="yellow"/>
        </w:rPr>
        <w:t xml:space="preserve">31 </w:t>
      </w:r>
      <w:proofErr w:type="spellStart"/>
      <w:r w:rsidR="008662FD" w:rsidRPr="00C15B40">
        <w:rPr>
          <w:rFonts w:ascii="Times New Roman" w:hAnsi="Times New Roman"/>
          <w:b/>
          <w:i/>
          <w:sz w:val="22"/>
          <w:szCs w:val="22"/>
          <w:highlight w:val="yellow"/>
        </w:rPr>
        <w:t>martie</w:t>
      </w:r>
      <w:proofErr w:type="spellEnd"/>
      <w:r w:rsidR="008662FD" w:rsidRPr="00C15B40">
        <w:rPr>
          <w:rFonts w:ascii="Times New Roman" w:hAnsi="Times New Roman"/>
          <w:b/>
          <w:i/>
          <w:sz w:val="22"/>
          <w:szCs w:val="22"/>
          <w:highlight w:val="yellow"/>
        </w:rPr>
        <w:t xml:space="preserve"> 2026, ÎNTRE ORELE 08.00</w:t>
      </w:r>
      <w:r w:rsidR="000E3250">
        <w:rPr>
          <w:rFonts w:ascii="Times New Roman" w:hAnsi="Times New Roman"/>
          <w:b/>
          <w:i/>
          <w:sz w:val="22"/>
          <w:szCs w:val="22"/>
          <w:highlight w:val="yellow"/>
        </w:rPr>
        <w:t xml:space="preserve"> </w:t>
      </w:r>
      <w:r w:rsidR="008662FD" w:rsidRPr="00C15B40">
        <w:rPr>
          <w:rFonts w:ascii="Times New Roman" w:hAnsi="Times New Roman"/>
          <w:b/>
          <w:i/>
          <w:sz w:val="22"/>
          <w:szCs w:val="22"/>
          <w:highlight w:val="yellow"/>
        </w:rPr>
        <w:t>-</w:t>
      </w:r>
      <w:r w:rsidR="000E3250">
        <w:rPr>
          <w:rFonts w:ascii="Times New Roman" w:hAnsi="Times New Roman"/>
          <w:b/>
          <w:i/>
          <w:sz w:val="22"/>
          <w:szCs w:val="22"/>
          <w:highlight w:val="yellow"/>
        </w:rPr>
        <w:t xml:space="preserve"> </w:t>
      </w:r>
      <w:proofErr w:type="gramStart"/>
      <w:r w:rsidR="008662FD" w:rsidRPr="00C15B40">
        <w:rPr>
          <w:rFonts w:ascii="Times New Roman" w:hAnsi="Times New Roman"/>
          <w:b/>
          <w:i/>
          <w:sz w:val="22"/>
          <w:szCs w:val="22"/>
          <w:highlight w:val="yellow"/>
        </w:rPr>
        <w:t>13.00</w:t>
      </w:r>
      <w:r w:rsidR="008662FD" w:rsidRPr="00C15B40">
        <w:rPr>
          <w:rFonts w:ascii="Times New Roman" w:hAnsi="Times New Roman"/>
          <w:i/>
          <w:sz w:val="22"/>
          <w:szCs w:val="22"/>
          <w:highlight w:val="yellow"/>
        </w:rPr>
        <w:t xml:space="preserve">  -</w:t>
      </w:r>
      <w:proofErr w:type="gramEnd"/>
      <w:r w:rsidR="008662FD" w:rsidRPr="00C15B40">
        <w:rPr>
          <w:rFonts w:ascii="Times New Roman" w:hAnsi="Times New Roman"/>
          <w:i/>
          <w:sz w:val="22"/>
          <w:szCs w:val="22"/>
          <w:highlight w:val="yellow"/>
        </w:rPr>
        <w:t xml:space="preserve">  </w:t>
      </w:r>
      <w:r w:rsidR="008662FD" w:rsidRPr="00C15B40">
        <w:rPr>
          <w:rFonts w:ascii="Times New Roman" w:hAnsi="Times New Roman"/>
          <w:b/>
          <w:i/>
          <w:sz w:val="22"/>
          <w:szCs w:val="22"/>
          <w:highlight w:val="yellow"/>
        </w:rPr>
        <w:t>IZVOAREL</w:t>
      </w:r>
      <w:r w:rsidR="003C7058" w:rsidRPr="003C7058">
        <w:rPr>
          <w:rFonts w:ascii="Franklin Gothic Heavy" w:hAnsi="Franklin Gothic Heavy"/>
          <w:b/>
          <w:noProof/>
        </w:rPr>
        <w:pict>
          <v:line id="_x0000_s1045" style="position:absolute;left:0;text-align:left;z-index:-251674112;mso-position-horizontal-relative:text;mso-position-vertical-relative:text" from="-4.5pt,142.1pt" to="565.5pt,142.1pt" strokeweight="3pt">
            <v:stroke dashstyle="1 1" endcap="round"/>
          </v:line>
        </w:pict>
      </w:r>
      <w:r w:rsidR="003C7058" w:rsidRPr="003C7058">
        <w:rPr>
          <w:noProof/>
        </w:rPr>
        <w:pict>
          <v:roundrect id="_x0000_s1055" style="position:absolute;left:0;text-align:left;margin-left:-6pt;margin-top:99.5pt;width:8in;height:36pt;z-index:251646464;mso-position-horizontal-relative:text;mso-position-vertical-relative:text" arcsize="10923f" strokecolor="#090" strokeweight="3pt">
            <v:textbox style="mso-next-textbox:#_x0000_s1055">
              <w:txbxContent>
                <w:p w:rsidR="00FA6382" w:rsidRDefault="00D91569" w:rsidP="00FA6382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  <w:u w:val="single"/>
                    </w:rPr>
                    <w:t>Consiliere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  <w:u w:val="single"/>
                    </w:rPr>
                    <w:t>învă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țător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părinți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:</w:t>
                  </w:r>
                  <w:r w:rsidR="007F4C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F4CFB">
                    <w:rPr>
                      <w:sz w:val="22"/>
                      <w:szCs w:val="22"/>
                    </w:rPr>
                    <w:t>prof</w:t>
                  </w:r>
                  <w:proofErr w:type="spellEnd"/>
                  <w:r w:rsidR="007F4CFB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7F4CFB">
                    <w:rPr>
                      <w:sz w:val="22"/>
                      <w:szCs w:val="22"/>
                    </w:rPr>
                    <w:t>înv</w:t>
                  </w:r>
                  <w:proofErr w:type="spellEnd"/>
                  <w:r w:rsidR="007F4CFB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proofErr w:type="gramStart"/>
                  <w:r w:rsidR="007F4CFB">
                    <w:rPr>
                      <w:sz w:val="22"/>
                      <w:szCs w:val="22"/>
                    </w:rPr>
                    <w:t>p</w:t>
                  </w:r>
                  <w:r>
                    <w:rPr>
                      <w:sz w:val="22"/>
                      <w:szCs w:val="22"/>
                    </w:rPr>
                    <w:t>rimar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Anca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Joi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ța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(Tel. 0752173730</w:t>
                  </w:r>
                  <w:r w:rsidR="00FA6382" w:rsidRPr="00FA6382">
                    <w:rPr>
                      <w:sz w:val="22"/>
                      <w:szCs w:val="22"/>
                    </w:rPr>
                    <w:t>)</w:t>
                  </w:r>
                </w:p>
                <w:p w:rsidR="00FA6382" w:rsidRPr="00FA6382" w:rsidRDefault="00D91569" w:rsidP="00FA6382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Consiliere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săptămânal</w:t>
                  </w:r>
                  <w:proofErr w:type="spellEnd"/>
                  <w:r w:rsidR="00DA775F">
                    <w:rPr>
                      <w:sz w:val="22"/>
                      <w:szCs w:val="22"/>
                    </w:rPr>
                    <w:t xml:space="preserve"> /online</w:t>
                  </w:r>
                  <w:r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sz w:val="22"/>
                      <w:szCs w:val="22"/>
                    </w:rPr>
                    <w:t>ziua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sz w:val="22"/>
                      <w:szCs w:val="22"/>
                    </w:rPr>
                    <w:t>luni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orele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12 – 13.</w:t>
                  </w:r>
                </w:p>
              </w:txbxContent>
            </v:textbox>
          </v:roundrect>
        </w:pict>
      </w:r>
      <w:r w:rsidR="003C7058" w:rsidRPr="003C7058">
        <w:rPr>
          <w:noProof/>
        </w:rPr>
        <w:pict>
          <v:roundrect id="_x0000_s1103" style="position:absolute;left:0;text-align:left;margin-left:-6pt;margin-top:99.5pt;width:8in;height:36pt;z-index:251667968;mso-position-horizontal-relative:text;mso-position-vertical-relative:text" arcsize="10923f" strokecolor="#090" strokeweight="3pt">
            <v:textbox style="mso-next-textbox:#_x0000_s1103">
              <w:txbxContent>
                <w:p w:rsidR="00F455E1" w:rsidRDefault="00F455E1" w:rsidP="00F455E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  <w:u w:val="single"/>
                    </w:rPr>
                    <w:t>Consiliere</w:t>
                  </w:r>
                  <w:proofErr w:type="spellEnd"/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  <w:u w:val="single"/>
                    </w:rPr>
                    <w:t>învă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țător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părinți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prof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sz w:val="22"/>
                      <w:szCs w:val="22"/>
                    </w:rPr>
                    <w:t>înv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primar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Anca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Joi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ța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(Tel. 0752173730</w:t>
                  </w:r>
                  <w:r w:rsidRPr="00FA6382">
                    <w:rPr>
                      <w:sz w:val="22"/>
                      <w:szCs w:val="22"/>
                    </w:rPr>
                    <w:t>)</w:t>
                  </w:r>
                </w:p>
                <w:p w:rsidR="00F455E1" w:rsidRPr="00FA6382" w:rsidRDefault="00F455E1" w:rsidP="00F455E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Consiliere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săptămânal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/online: </w:t>
                  </w:r>
                  <w:proofErr w:type="spellStart"/>
                  <w:r>
                    <w:rPr>
                      <w:sz w:val="22"/>
                      <w:szCs w:val="22"/>
                    </w:rPr>
                    <w:t>ziua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sz w:val="22"/>
                      <w:szCs w:val="22"/>
                    </w:rPr>
                    <w:t>luni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orele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12 – 13.</w:t>
                  </w:r>
                </w:p>
              </w:txbxContent>
            </v:textbox>
          </v:roundrect>
        </w:pict>
      </w:r>
      <w:r w:rsidR="00865092">
        <w:rPr>
          <w:rFonts w:ascii="Times New Roman" w:hAnsi="Times New Roman"/>
          <w:b/>
          <w:i/>
          <w:sz w:val="22"/>
          <w:szCs w:val="22"/>
          <w:highlight w:val="yellow"/>
        </w:rPr>
        <w:t>E</w:t>
      </w:r>
    </w:p>
    <w:sectPr w:rsidR="001D4406" w:rsidRPr="001D4406" w:rsidSect="00726660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sh I Were Taller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miley Monster">
    <w:altName w:val="Courier New"/>
    <w:charset w:val="00"/>
    <w:family w:val="script"/>
    <w:pitch w:val="variable"/>
    <w:sig w:usb0="00000001" w:usb1="500078FB" w:usb2="00000000" w:usb3="00000000" w:csb0="0000019F" w:csb1="00000000"/>
  </w:font>
  <w:font w:name="Miserably Lose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17E"/>
    <w:multiLevelType w:val="hybridMultilevel"/>
    <w:tmpl w:val="1E10C3B0"/>
    <w:lvl w:ilvl="0" w:tplc="AED6DC0E">
      <w:start w:val="1"/>
      <w:numFmt w:val="bullet"/>
      <w:lvlText w:val=""/>
      <w:lvlJc w:val="left"/>
      <w:pPr>
        <w:tabs>
          <w:tab w:val="num" w:pos="216"/>
        </w:tabs>
        <w:ind w:left="0" w:firstLine="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D55A97"/>
    <w:multiLevelType w:val="hybridMultilevel"/>
    <w:tmpl w:val="2940C192"/>
    <w:lvl w:ilvl="0" w:tplc="6C8A5110">
      <w:start w:val="1"/>
      <w:numFmt w:val="bullet"/>
      <w:lvlText w:val=""/>
      <w:lvlJc w:val="left"/>
      <w:pPr>
        <w:tabs>
          <w:tab w:val="num" w:pos="72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176E71"/>
    <w:multiLevelType w:val="multilevel"/>
    <w:tmpl w:val="8070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46C5E"/>
    <w:multiLevelType w:val="hybridMultilevel"/>
    <w:tmpl w:val="40DCA7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F0C93"/>
    <w:multiLevelType w:val="multilevel"/>
    <w:tmpl w:val="549F0C93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32381C"/>
    <w:multiLevelType w:val="hybridMultilevel"/>
    <w:tmpl w:val="93E8A1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65218"/>
    <w:multiLevelType w:val="multilevel"/>
    <w:tmpl w:val="5380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52C56"/>
    <w:multiLevelType w:val="hybridMultilevel"/>
    <w:tmpl w:val="14DCA47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D54FA"/>
    <w:rsid w:val="000D5F41"/>
    <w:rsid w:val="000E3250"/>
    <w:rsid w:val="0012755B"/>
    <w:rsid w:val="00174FF9"/>
    <w:rsid w:val="001B7B9D"/>
    <w:rsid w:val="001D4406"/>
    <w:rsid w:val="00252B6D"/>
    <w:rsid w:val="002C3745"/>
    <w:rsid w:val="002D1828"/>
    <w:rsid w:val="003A5A54"/>
    <w:rsid w:val="003C7058"/>
    <w:rsid w:val="004735A2"/>
    <w:rsid w:val="004A13B1"/>
    <w:rsid w:val="005754A0"/>
    <w:rsid w:val="005B0B34"/>
    <w:rsid w:val="006255D3"/>
    <w:rsid w:val="00630D7C"/>
    <w:rsid w:val="006435C5"/>
    <w:rsid w:val="00726660"/>
    <w:rsid w:val="00745B3F"/>
    <w:rsid w:val="007A0A0B"/>
    <w:rsid w:val="007C4369"/>
    <w:rsid w:val="007F4CFB"/>
    <w:rsid w:val="00822292"/>
    <w:rsid w:val="0082745F"/>
    <w:rsid w:val="0083107A"/>
    <w:rsid w:val="00865092"/>
    <w:rsid w:val="008662FD"/>
    <w:rsid w:val="008C11C1"/>
    <w:rsid w:val="008C5DC0"/>
    <w:rsid w:val="008C6694"/>
    <w:rsid w:val="008D52F1"/>
    <w:rsid w:val="009011DF"/>
    <w:rsid w:val="00902F05"/>
    <w:rsid w:val="00A51030"/>
    <w:rsid w:val="00AC79DA"/>
    <w:rsid w:val="00B5382E"/>
    <w:rsid w:val="00B55FA7"/>
    <w:rsid w:val="00B80F85"/>
    <w:rsid w:val="00B8316D"/>
    <w:rsid w:val="00C8465F"/>
    <w:rsid w:val="00C877BF"/>
    <w:rsid w:val="00CA289B"/>
    <w:rsid w:val="00CD4869"/>
    <w:rsid w:val="00D3299C"/>
    <w:rsid w:val="00D84894"/>
    <w:rsid w:val="00D91569"/>
    <w:rsid w:val="00DA775F"/>
    <w:rsid w:val="00DB214C"/>
    <w:rsid w:val="00DD54FA"/>
    <w:rsid w:val="00E0070C"/>
    <w:rsid w:val="00E23832"/>
    <w:rsid w:val="00E74A0A"/>
    <w:rsid w:val="00E86093"/>
    <w:rsid w:val="00F455E1"/>
    <w:rsid w:val="00FA0157"/>
    <w:rsid w:val="00FA2130"/>
    <w:rsid w:val="00FA6382"/>
    <w:rsid w:val="00FE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0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058"/>
    <w:rPr>
      <w:rFonts w:ascii="Franklin Gothic Book" w:hAnsi="Franklin Gothic Book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B0B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4CFB"/>
    <w:rPr>
      <w:rFonts w:ascii="Franklin Gothic Book" w:hAnsi="Franklin Gothic Book"/>
      <w:sz w:val="24"/>
      <w:szCs w:val="24"/>
      <w:lang w:val="en-US" w:eastAsia="en-US"/>
    </w:rPr>
  </w:style>
  <w:style w:type="paragraph" w:customStyle="1" w:styleId="rtejustify">
    <w:name w:val="rtejustify"/>
    <w:basedOn w:val="Normal"/>
    <w:rsid w:val="00B8316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B8316D"/>
    <w:rPr>
      <w:b/>
      <w:bCs/>
    </w:rPr>
  </w:style>
  <w:style w:type="character" w:customStyle="1" w:styleId="apple-converted-space">
    <w:name w:val="apple-converted-space"/>
    <w:rsid w:val="00B8316D"/>
  </w:style>
  <w:style w:type="paragraph" w:styleId="ListParagraph">
    <w:name w:val="List Paragraph"/>
    <w:basedOn w:val="Normal"/>
    <w:uiPriority w:val="34"/>
    <w:qFormat/>
    <w:rsid w:val="00E860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8662FD"/>
    <w:pPr>
      <w:spacing w:before="100" w:beforeAutospacing="1" w:after="100" w:afterAutospacing="1"/>
    </w:pPr>
    <w:rPr>
      <w:rFonts w:ascii="Times New Roman" w:hAnsi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anca joita</cp:lastModifiedBy>
  <cp:revision>6</cp:revision>
  <cp:lastPrinted>2021-09-14T14:22:00Z</cp:lastPrinted>
  <dcterms:created xsi:type="dcterms:W3CDTF">2026-02-26T12:24:00Z</dcterms:created>
  <dcterms:modified xsi:type="dcterms:W3CDTF">2026-03-06T10:13:00Z</dcterms:modified>
</cp:coreProperties>
</file>